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8CCE4" w:themeColor="accent1" w:themeTint="66"/>
  <w:body>
    <w:p w:rsidR="005D0FAF" w:rsidRDefault="000337C7" w:rsidP="001F0224">
      <w:pPr>
        <w:tabs>
          <w:tab w:val="left" w:pos="8789"/>
        </w:tabs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236C8032" wp14:editId="147EBCF5">
            <wp:simplePos x="0" y="0"/>
            <wp:positionH relativeFrom="column">
              <wp:posOffset>-537210</wp:posOffset>
            </wp:positionH>
            <wp:positionV relativeFrom="paragraph">
              <wp:posOffset>6899910</wp:posOffset>
            </wp:positionV>
            <wp:extent cx="2809875" cy="2818130"/>
            <wp:effectExtent l="0" t="0" r="9525" b="127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240219081854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936"/>
                    <a:stretch/>
                  </pic:blipFill>
                  <pic:spPr bwMode="auto">
                    <a:xfrm>
                      <a:off x="0" y="0"/>
                      <a:ext cx="2809875" cy="2818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722FD3AD" wp14:editId="2FD898D9">
            <wp:simplePos x="0" y="0"/>
            <wp:positionH relativeFrom="column">
              <wp:posOffset>2419985</wp:posOffset>
            </wp:positionH>
            <wp:positionV relativeFrom="paragraph">
              <wp:posOffset>6956425</wp:posOffset>
            </wp:positionV>
            <wp:extent cx="3766820" cy="2390775"/>
            <wp:effectExtent l="0" t="0" r="5080" b="9525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240219084605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703"/>
                    <a:stretch/>
                  </pic:blipFill>
                  <pic:spPr bwMode="auto">
                    <a:xfrm>
                      <a:off x="0" y="0"/>
                      <a:ext cx="3766820" cy="2390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3369683</wp:posOffset>
            </wp:positionH>
            <wp:positionV relativeFrom="paragraph">
              <wp:posOffset>4717415</wp:posOffset>
            </wp:positionV>
            <wp:extent cx="2809875" cy="2115787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24021908120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1157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-537210</wp:posOffset>
            </wp:positionH>
            <wp:positionV relativeFrom="paragraph">
              <wp:posOffset>4717415</wp:posOffset>
            </wp:positionV>
            <wp:extent cx="3857625" cy="2096366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240219080545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041" r="22990" b="24380"/>
                    <a:stretch/>
                  </pic:blipFill>
                  <pic:spPr bwMode="auto">
                    <a:xfrm>
                      <a:off x="0" y="0"/>
                      <a:ext cx="3857625" cy="20963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02E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6681AC" wp14:editId="3F899AD8">
                <wp:simplePos x="0" y="0"/>
                <wp:positionH relativeFrom="column">
                  <wp:posOffset>-537210</wp:posOffset>
                </wp:positionH>
                <wp:positionV relativeFrom="paragraph">
                  <wp:posOffset>1232535</wp:posOffset>
                </wp:positionV>
                <wp:extent cx="6534150" cy="3352800"/>
                <wp:effectExtent l="57150" t="38100" r="76200" b="9525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4150" cy="3352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63C4" w:rsidRDefault="000F02ED" w:rsidP="000F02E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19 февраля учащиеся 7-9 классов приняли участие в Парламентском уроке «Выбираем будущее», организованном учителем истории и обществознания Горячевой Е.С. Он был организован в виде деловой игры. Учащиеся познакомились с историей избирательного права вРоссии, с процедурой голосования, а затем смогли проверить свои знания, участвуя в конкурсных испытаниях «Ассоциации», «Знатоки избирательного права», «Слоганы для выборов», «Верно – неверно», «Выдающиеся личности».</w:t>
                            </w:r>
                          </w:p>
                          <w:p w:rsidR="000337C7" w:rsidRDefault="000F02ED" w:rsidP="000337C7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0F02ED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Парламентский уро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к давно стал традиционным в Рес</w:t>
                            </w:r>
                            <w:r w:rsidRPr="000F02ED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публике Татарстан. Ег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 xml:space="preserve">о подготовка и проведение содействуют </w:t>
                            </w:r>
                            <w:r w:rsidRPr="000F02ED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формированию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F02ED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политико-правовой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F02ED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школьников, осознан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ию роли граждан и их избиратель</w:t>
                            </w:r>
                            <w:r w:rsidRPr="000F02ED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ской активности в со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циально-политической жизни обще</w:t>
                            </w:r>
                            <w:r w:rsidRPr="000F02ED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ства, формированию ус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тановки на воспитание в себе та</w:t>
                            </w:r>
                            <w:r w:rsidRPr="000F02ED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ких качеств, как гражда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нственность, ответственность пе</w:t>
                            </w:r>
                            <w:r w:rsidRPr="000F02ED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ред обществом, страной.</w:t>
                            </w:r>
                          </w:p>
                          <w:p w:rsidR="000F02ED" w:rsidRPr="000F02ED" w:rsidRDefault="000F02ED" w:rsidP="000337C7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0F02ED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Парламентский у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рок — 2024 призван обратить вни</w:t>
                            </w:r>
                            <w:r w:rsidRPr="000F02ED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мание будущих избират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елей на важность участия в выбо</w:t>
                            </w:r>
                            <w:r w:rsidRPr="000F02ED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рах как неотъемлемом элементе легитимности власти и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F02ED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достижения гражданской идентичности.</w:t>
                            </w:r>
                          </w:p>
                          <w:p w:rsidR="000F02ED" w:rsidRDefault="000F02ED" w:rsidP="00FA0170">
                            <w:pPr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  <w:p w:rsidR="000F02ED" w:rsidRPr="00FA0170" w:rsidRDefault="000F02ED" w:rsidP="00FA0170">
                            <w:pPr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  <w:p w:rsidR="00FA0170" w:rsidRPr="00FA0170" w:rsidRDefault="00FA0170" w:rsidP="00FA0170">
                            <w:pPr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-42.3pt;margin-top:97.05pt;width:514.5pt;height:26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9F63C4" w:rsidRDefault="000F02ED" w:rsidP="000F02E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19 февраля учащиеся 7-9 классов приняли участие в Парламентском уроке «Выбираем будущее», организованном учителем истории и обществознания Горячевой Е.С. Он был организован в виде деловой игры. Учащиеся познакомились с историей избирательного права вРоссии, с процедурой голосования, а затем смогли проверить свои знания, участвуя в конкурсных испытаниях «Ассоциации», «Знатоки избирательного права», «Слоганы для выборов», «Верно – неверно», «Выдающиеся личности».</w:t>
                      </w:r>
                    </w:p>
                    <w:p w:rsidR="000337C7" w:rsidRDefault="000F02ED" w:rsidP="000337C7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</w:pPr>
                      <w:r w:rsidRPr="000F02ED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Парламентский уро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к давно стал традиционным в Рес</w:t>
                      </w:r>
                      <w:r w:rsidRPr="000F02ED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публике Татарстан. Ег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 xml:space="preserve">о подготовка и проведение содействуют </w:t>
                      </w:r>
                      <w:r w:rsidRPr="000F02ED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формированию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 xml:space="preserve"> </w:t>
                      </w:r>
                      <w:r w:rsidRPr="000F02ED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политико-правовой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 xml:space="preserve"> </w:t>
                      </w:r>
                      <w:r w:rsidRPr="000F02ED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школьников, осознан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ию роли граждан и их избиратель</w:t>
                      </w:r>
                      <w:r w:rsidRPr="000F02ED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ской активности в со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циально-политической жизни обще</w:t>
                      </w:r>
                      <w:r w:rsidRPr="000F02ED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ства, формированию ус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тановки на воспитание в себе та</w:t>
                      </w:r>
                      <w:r w:rsidRPr="000F02ED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ких качеств, как гражда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нственность, ответственность пе</w:t>
                      </w:r>
                      <w:r w:rsidRPr="000F02ED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ред обществом, страной.</w:t>
                      </w:r>
                    </w:p>
                    <w:p w:rsidR="000F02ED" w:rsidRPr="000F02ED" w:rsidRDefault="000F02ED" w:rsidP="000337C7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</w:pPr>
                      <w:r w:rsidRPr="000F02ED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Парламентский у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рок — 2024 призван обратить вни</w:t>
                      </w:r>
                      <w:r w:rsidRPr="000F02ED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мание будущих избират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елей на важность участия в выбо</w:t>
                      </w:r>
                      <w:r w:rsidRPr="000F02ED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рах как неотъемлемом элементе легитимности власти и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 xml:space="preserve"> </w:t>
                      </w:r>
                      <w:r w:rsidRPr="000F02ED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достижения гражданской идентичности.</w:t>
                      </w:r>
                    </w:p>
                    <w:p w:rsidR="000F02ED" w:rsidRDefault="000F02ED" w:rsidP="00FA0170">
                      <w:pPr>
                        <w:ind w:firstLine="709"/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</w:pPr>
                    </w:p>
                    <w:p w:rsidR="000F02ED" w:rsidRPr="00FA0170" w:rsidRDefault="000F02ED" w:rsidP="00FA0170">
                      <w:pPr>
                        <w:ind w:firstLine="709"/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</w:pPr>
                    </w:p>
                    <w:p w:rsidR="00FA0170" w:rsidRPr="00FA0170" w:rsidRDefault="00FA0170" w:rsidP="00FA0170">
                      <w:pPr>
                        <w:ind w:firstLine="709"/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F02E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DF22FC" wp14:editId="154DE568">
                <wp:simplePos x="0" y="0"/>
                <wp:positionH relativeFrom="column">
                  <wp:posOffset>-670560</wp:posOffset>
                </wp:positionH>
                <wp:positionV relativeFrom="paragraph">
                  <wp:posOffset>-405765</wp:posOffset>
                </wp:positionV>
                <wp:extent cx="6848475" cy="18288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4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E04F2" w:rsidRPr="000F02ED" w:rsidRDefault="000F02ED" w:rsidP="000E04F2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F02ED"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Парламентский урок  - 2024</w:t>
                            </w:r>
                          </w:p>
                          <w:p w:rsidR="000F02ED" w:rsidRPr="001E31EF" w:rsidRDefault="000F02ED" w:rsidP="000E04F2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F02ED"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«Выбираем будущее»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" o:spid="_x0000_s1027" type="#_x0000_t202" style="position:absolute;margin-left:-52.8pt;margin-top:-31.95pt;width:539.2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" filled="f" stroked="f">
                <v:textbox style="mso-fit-shape-to-text:t">
                  <w:txbxContent>
                    <w:p w:rsidR="000E04F2" w:rsidRPr="000F02ED" w:rsidRDefault="000F02ED" w:rsidP="000E04F2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00206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F02ED">
                        <w:rPr>
                          <w:rFonts w:ascii="Monotype Corsiva" w:hAnsi="Monotype Corsiva"/>
                          <w:b/>
                          <w:color w:val="00206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Парламентский урок  - 2024</w:t>
                      </w:r>
                    </w:p>
                    <w:p w:rsidR="000F02ED" w:rsidRPr="001E31EF" w:rsidRDefault="000F02ED" w:rsidP="000E04F2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00206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F02ED">
                        <w:rPr>
                          <w:rFonts w:ascii="Monotype Corsiva" w:hAnsi="Monotype Corsiva"/>
                          <w:b/>
                          <w:color w:val="00206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«Выбираем будущее»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D0FAF" w:rsidSect="00B70725">
      <w:footerReference w:type="default" r:id="rId11"/>
      <w:pgSz w:w="11906" w:h="16838"/>
      <w:pgMar w:top="1134" w:right="566" w:bottom="1134" w:left="1701" w:header="708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A05" w:rsidRDefault="004A5A05" w:rsidP="00B70725">
      <w:pPr>
        <w:spacing w:after="0" w:line="240" w:lineRule="auto"/>
      </w:pPr>
      <w:r>
        <w:separator/>
      </w:r>
    </w:p>
  </w:endnote>
  <w:endnote w:type="continuationSeparator" w:id="0">
    <w:p w:rsidR="004A5A05" w:rsidRDefault="004A5A05" w:rsidP="00B70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Mistral" w:hAnsi="Mistral"/>
        <w:b/>
        <w:sz w:val="56"/>
        <w:szCs w:val="56"/>
      </w:rPr>
      <w:id w:val="-1552842311"/>
      <w:docPartObj>
        <w:docPartGallery w:val="Page Numbers (Bottom of Page)"/>
        <w:docPartUnique/>
      </w:docPartObj>
    </w:sdtPr>
    <w:sdtEndPr/>
    <w:sdtContent>
      <w:p w:rsidR="00B70725" w:rsidRPr="00B70725" w:rsidRDefault="000F02ED">
        <w:pPr>
          <w:pStyle w:val="a7"/>
          <w:jc w:val="right"/>
          <w:rPr>
            <w:rFonts w:ascii="Mistral" w:hAnsi="Mistral"/>
            <w:b/>
            <w:sz w:val="56"/>
            <w:szCs w:val="56"/>
          </w:rPr>
        </w:pPr>
        <w:r>
          <w:rPr>
            <w:rFonts w:ascii="Mistral" w:hAnsi="Mistral"/>
            <w:b/>
            <w:sz w:val="56"/>
            <w:szCs w:val="56"/>
          </w:rPr>
          <w:t>1</w:t>
        </w:r>
      </w:p>
    </w:sdtContent>
  </w:sdt>
  <w:p w:rsidR="00B70725" w:rsidRDefault="00B7072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A05" w:rsidRDefault="004A5A05" w:rsidP="00B70725">
      <w:pPr>
        <w:spacing w:after="0" w:line="240" w:lineRule="auto"/>
      </w:pPr>
      <w:r>
        <w:separator/>
      </w:r>
    </w:p>
  </w:footnote>
  <w:footnote w:type="continuationSeparator" w:id="0">
    <w:p w:rsidR="004A5A05" w:rsidRDefault="004A5A05" w:rsidP="00B707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2E8"/>
    <w:rsid w:val="000337C7"/>
    <w:rsid w:val="00062AF5"/>
    <w:rsid w:val="000E04F2"/>
    <w:rsid w:val="000F02ED"/>
    <w:rsid w:val="001E31EF"/>
    <w:rsid w:val="001F0224"/>
    <w:rsid w:val="00371AD0"/>
    <w:rsid w:val="004167B8"/>
    <w:rsid w:val="00421EE9"/>
    <w:rsid w:val="004A5A05"/>
    <w:rsid w:val="00574E58"/>
    <w:rsid w:val="005870FB"/>
    <w:rsid w:val="0092098F"/>
    <w:rsid w:val="009E34B6"/>
    <w:rsid w:val="009F63C4"/>
    <w:rsid w:val="00B70725"/>
    <w:rsid w:val="00C702E8"/>
    <w:rsid w:val="00D44B1F"/>
    <w:rsid w:val="00E32FF8"/>
    <w:rsid w:val="00E45CD7"/>
    <w:rsid w:val="00FA0170"/>
    <w:rsid w:val="00FD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04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70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0725"/>
  </w:style>
  <w:style w:type="paragraph" w:styleId="a7">
    <w:name w:val="footer"/>
    <w:basedOn w:val="a"/>
    <w:link w:val="a8"/>
    <w:uiPriority w:val="99"/>
    <w:unhideWhenUsed/>
    <w:rsid w:val="00B70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07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04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70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0725"/>
  </w:style>
  <w:style w:type="paragraph" w:styleId="a7">
    <w:name w:val="footer"/>
    <w:basedOn w:val="a"/>
    <w:link w:val="a8"/>
    <w:uiPriority w:val="99"/>
    <w:unhideWhenUsed/>
    <w:rsid w:val="00B70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07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8</cp:revision>
  <dcterms:created xsi:type="dcterms:W3CDTF">2024-03-01T15:53:00Z</dcterms:created>
  <dcterms:modified xsi:type="dcterms:W3CDTF">2024-03-02T14:51:00Z</dcterms:modified>
</cp:coreProperties>
</file>